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64FB2" w14:textId="77777777" w:rsidR="00B6266E" w:rsidRDefault="00B6266E" w:rsidP="00B6266E">
      <w:pPr>
        <w:pStyle w:val="Default"/>
        <w:jc w:val="right"/>
      </w:pPr>
    </w:p>
    <w:p w14:paraId="602C5BAB" w14:textId="77777777" w:rsidR="00B6266E" w:rsidRDefault="00B6266E" w:rsidP="00B6266E">
      <w:pPr>
        <w:pStyle w:val="Default"/>
        <w:jc w:val="right"/>
        <w:rPr>
          <w:sz w:val="23"/>
          <w:szCs w:val="23"/>
        </w:rPr>
      </w:pPr>
      <w:r>
        <w:rPr>
          <w:sz w:val="23"/>
          <w:szCs w:val="23"/>
        </w:rPr>
        <w:t xml:space="preserve">……………………………….. </w:t>
      </w:r>
    </w:p>
    <w:p w14:paraId="20C5A0A4" w14:textId="77777777" w:rsidR="00B6266E" w:rsidRDefault="00B6266E" w:rsidP="00B6266E">
      <w:pPr>
        <w:pStyle w:val="Default"/>
        <w:jc w:val="center"/>
        <w:rPr>
          <w:sz w:val="20"/>
          <w:szCs w:val="20"/>
        </w:rPr>
      </w:pPr>
      <w:r>
        <w:rPr>
          <w:sz w:val="20"/>
          <w:szCs w:val="20"/>
        </w:rPr>
        <w:t xml:space="preserve">                                                                                                                              miejscowość, dnia    </w:t>
      </w:r>
    </w:p>
    <w:p w14:paraId="58B06E2C" w14:textId="77777777" w:rsidR="00B6266E" w:rsidRDefault="00B6266E" w:rsidP="00B6266E">
      <w:pPr>
        <w:pStyle w:val="Default"/>
        <w:rPr>
          <w:sz w:val="23"/>
          <w:szCs w:val="23"/>
        </w:rPr>
      </w:pPr>
      <w:r>
        <w:rPr>
          <w:sz w:val="23"/>
          <w:szCs w:val="23"/>
        </w:rPr>
        <w:t xml:space="preserve">………………………………………… </w:t>
      </w:r>
    </w:p>
    <w:p w14:paraId="037F697A" w14:textId="77777777" w:rsidR="00B6266E" w:rsidRDefault="00B6266E" w:rsidP="00B6266E">
      <w:pPr>
        <w:pStyle w:val="Default"/>
        <w:rPr>
          <w:sz w:val="20"/>
          <w:szCs w:val="20"/>
        </w:rPr>
      </w:pPr>
      <w:r>
        <w:rPr>
          <w:sz w:val="20"/>
          <w:szCs w:val="20"/>
        </w:rPr>
        <w:t xml:space="preserve">imię i nazwisko </w:t>
      </w:r>
    </w:p>
    <w:p w14:paraId="49FE187B" w14:textId="77777777" w:rsidR="00B6266E" w:rsidRDefault="00B6266E" w:rsidP="00B6266E">
      <w:pPr>
        <w:pStyle w:val="Default"/>
        <w:rPr>
          <w:sz w:val="23"/>
          <w:szCs w:val="23"/>
        </w:rPr>
      </w:pPr>
      <w:r>
        <w:rPr>
          <w:sz w:val="23"/>
          <w:szCs w:val="23"/>
        </w:rPr>
        <w:t xml:space="preserve">………………………………………… </w:t>
      </w:r>
    </w:p>
    <w:p w14:paraId="33FDF223" w14:textId="77777777" w:rsidR="00B6266E" w:rsidRDefault="00B6266E" w:rsidP="00B6266E">
      <w:pPr>
        <w:pStyle w:val="Default"/>
        <w:rPr>
          <w:sz w:val="20"/>
          <w:szCs w:val="20"/>
        </w:rPr>
      </w:pPr>
      <w:r>
        <w:rPr>
          <w:sz w:val="20"/>
          <w:szCs w:val="20"/>
        </w:rPr>
        <w:t xml:space="preserve">adres </w:t>
      </w:r>
    </w:p>
    <w:p w14:paraId="303EFF2F" w14:textId="77777777" w:rsidR="00B6266E" w:rsidRDefault="00B6266E" w:rsidP="00B6266E">
      <w:pPr>
        <w:pStyle w:val="Default"/>
        <w:rPr>
          <w:sz w:val="23"/>
          <w:szCs w:val="23"/>
        </w:rPr>
      </w:pPr>
      <w:r>
        <w:rPr>
          <w:sz w:val="23"/>
          <w:szCs w:val="23"/>
        </w:rPr>
        <w:t xml:space="preserve">………………………………………… </w:t>
      </w:r>
    </w:p>
    <w:p w14:paraId="7BD07913" w14:textId="77777777" w:rsidR="00B6266E" w:rsidRDefault="00B6266E" w:rsidP="00B6266E">
      <w:pPr>
        <w:pStyle w:val="Default"/>
        <w:rPr>
          <w:sz w:val="20"/>
          <w:szCs w:val="20"/>
        </w:rPr>
      </w:pPr>
      <w:r>
        <w:rPr>
          <w:sz w:val="20"/>
          <w:szCs w:val="20"/>
        </w:rPr>
        <w:t xml:space="preserve">adres </w:t>
      </w:r>
    </w:p>
    <w:p w14:paraId="07C1C74A" w14:textId="77777777" w:rsidR="00B6266E" w:rsidRDefault="00B6266E" w:rsidP="00B6266E">
      <w:pPr>
        <w:pStyle w:val="Default"/>
        <w:rPr>
          <w:sz w:val="23"/>
          <w:szCs w:val="23"/>
        </w:rPr>
      </w:pPr>
      <w:r>
        <w:rPr>
          <w:sz w:val="23"/>
          <w:szCs w:val="23"/>
        </w:rPr>
        <w:t xml:space="preserve">………………………………………… </w:t>
      </w:r>
    </w:p>
    <w:p w14:paraId="30071F40" w14:textId="77777777" w:rsidR="00B6266E" w:rsidRPr="00003885" w:rsidRDefault="00B6266E" w:rsidP="00B6266E">
      <w:pPr>
        <w:rPr>
          <w:rFonts w:ascii="Times New Roman" w:hAnsi="Times New Roman" w:cs="Times New Roman"/>
          <w:sz w:val="20"/>
          <w:szCs w:val="20"/>
        </w:rPr>
      </w:pPr>
      <w:r>
        <w:rPr>
          <w:rFonts w:ascii="Times New Roman" w:hAnsi="Times New Roman" w:cs="Times New Roman"/>
          <w:sz w:val="20"/>
          <w:szCs w:val="20"/>
        </w:rPr>
        <w:t>t</w:t>
      </w:r>
      <w:r w:rsidRPr="00497167">
        <w:rPr>
          <w:rFonts w:ascii="Times New Roman" w:hAnsi="Times New Roman" w:cs="Times New Roman"/>
          <w:sz w:val="20"/>
          <w:szCs w:val="20"/>
        </w:rPr>
        <w:t>elefon</w:t>
      </w:r>
    </w:p>
    <w:p w14:paraId="1C46AB06" w14:textId="77777777" w:rsidR="00B6266E" w:rsidRPr="00C5298A" w:rsidRDefault="00B6266E" w:rsidP="00B6266E">
      <w:pPr>
        <w:spacing w:line="240" w:lineRule="auto"/>
        <w:jc w:val="right"/>
        <w:rPr>
          <w:rFonts w:ascii="Times New Roman" w:eastAsia="Calibri" w:hAnsi="Times New Roman" w:cs="Times New Roman"/>
          <w:b/>
          <w:bCs/>
          <w:color w:val="000000"/>
          <w:kern w:val="0"/>
          <w:sz w:val="24"/>
          <w:szCs w:val="24"/>
          <w14:ligatures w14:val="none"/>
        </w:rPr>
      </w:pPr>
      <w:r w:rsidRPr="00C5298A">
        <w:rPr>
          <w:rFonts w:ascii="Times New Roman" w:eastAsia="Calibri" w:hAnsi="Times New Roman" w:cs="Times New Roman"/>
          <w:b/>
          <w:bCs/>
          <w:color w:val="000000"/>
          <w:kern w:val="0"/>
          <w:sz w:val="24"/>
          <w:szCs w:val="24"/>
          <w14:ligatures w14:val="none"/>
        </w:rPr>
        <w:t>Do Rzecznika Praw Obywatelskich</w:t>
      </w:r>
    </w:p>
    <w:p w14:paraId="5E1BD7AD" w14:textId="77777777" w:rsidR="00B6266E" w:rsidRPr="00C5298A" w:rsidRDefault="00B6266E" w:rsidP="00B6266E">
      <w:pPr>
        <w:spacing w:line="240" w:lineRule="auto"/>
        <w:jc w:val="right"/>
        <w:rPr>
          <w:rFonts w:ascii="Times New Roman" w:eastAsia="Calibri" w:hAnsi="Times New Roman" w:cs="Times New Roman"/>
          <w:color w:val="000000"/>
          <w:kern w:val="0"/>
          <w:sz w:val="24"/>
          <w:szCs w:val="24"/>
          <w14:ligatures w14:val="none"/>
        </w:rPr>
      </w:pPr>
      <w:r w:rsidRPr="00C5298A">
        <w:rPr>
          <w:rFonts w:ascii="Times New Roman" w:eastAsia="Calibri" w:hAnsi="Times New Roman" w:cs="Times New Roman"/>
          <w:color w:val="000000"/>
          <w:kern w:val="0"/>
          <w:sz w:val="24"/>
          <w:szCs w:val="24"/>
          <w14:ligatures w14:val="none"/>
        </w:rPr>
        <w:t>Biuro Rzecznika Praw Obywatelskich</w:t>
      </w:r>
    </w:p>
    <w:p w14:paraId="6D2DE129" w14:textId="77777777" w:rsidR="00B6266E" w:rsidRDefault="00B6266E" w:rsidP="00B6266E">
      <w:pPr>
        <w:spacing w:line="240" w:lineRule="auto"/>
        <w:jc w:val="right"/>
        <w:rPr>
          <w:rFonts w:ascii="Times New Roman" w:eastAsia="Calibri" w:hAnsi="Times New Roman" w:cs="Times New Roman"/>
          <w:color w:val="000000"/>
          <w:kern w:val="0"/>
          <w:sz w:val="24"/>
          <w:szCs w:val="24"/>
          <w14:ligatures w14:val="none"/>
        </w:rPr>
      </w:pPr>
      <w:r w:rsidRPr="00C5298A">
        <w:rPr>
          <w:rFonts w:ascii="Times New Roman" w:eastAsia="Calibri" w:hAnsi="Times New Roman" w:cs="Times New Roman"/>
          <w:color w:val="000000"/>
          <w:kern w:val="0"/>
          <w:sz w:val="24"/>
          <w:szCs w:val="24"/>
          <w14:ligatures w14:val="none"/>
        </w:rPr>
        <w:t>Al. Solidarności 77; 00-090 Warszawa</w:t>
      </w:r>
    </w:p>
    <w:p w14:paraId="2F7C5F7D" w14:textId="77777777" w:rsidR="00106488" w:rsidRDefault="00106488" w:rsidP="00106488">
      <w:pPr>
        <w:spacing w:after="0" w:line="276" w:lineRule="auto"/>
        <w:jc w:val="both"/>
        <w:rPr>
          <w:rFonts w:ascii="Times New Roman" w:hAnsi="Times New Roman" w:cs="Times New Roman"/>
          <w:sz w:val="24"/>
          <w:szCs w:val="24"/>
        </w:rPr>
      </w:pPr>
    </w:p>
    <w:p w14:paraId="3CDCCAE7" w14:textId="4113CBC0" w:rsidR="00B6266E" w:rsidRPr="00972D0C" w:rsidRDefault="00B6266E" w:rsidP="00106488">
      <w:pPr>
        <w:spacing w:after="0" w:line="276" w:lineRule="auto"/>
        <w:jc w:val="both"/>
        <w:rPr>
          <w:rFonts w:ascii="Times New Roman" w:hAnsi="Times New Roman" w:cs="Times New Roman"/>
          <w:sz w:val="24"/>
          <w:szCs w:val="24"/>
        </w:rPr>
      </w:pPr>
      <w:r w:rsidRPr="00972D0C">
        <w:rPr>
          <w:rFonts w:ascii="Times New Roman" w:hAnsi="Times New Roman" w:cs="Times New Roman"/>
          <w:sz w:val="24"/>
          <w:szCs w:val="24"/>
        </w:rPr>
        <w:t>Zwracam się z prośbą o podjęcie pilnej interwencji w sprawie przepisów dotyczących obowiązkowych szczepień psów przeciwko wściekliźnie, zawartych w ustawie z dnia 21 listopada 2025 r. o zdrowiu zwierząt (Dz.U. 2025 poz. 1795).</w:t>
      </w:r>
    </w:p>
    <w:p w14:paraId="7D60D27C" w14:textId="77777777" w:rsidR="00B6266E" w:rsidRPr="00972D0C" w:rsidRDefault="00B6266E" w:rsidP="00B6266E">
      <w:pPr>
        <w:spacing w:line="276" w:lineRule="auto"/>
        <w:jc w:val="both"/>
        <w:rPr>
          <w:rFonts w:ascii="Times New Roman" w:hAnsi="Times New Roman" w:cs="Times New Roman"/>
          <w:sz w:val="24"/>
          <w:szCs w:val="24"/>
        </w:rPr>
      </w:pPr>
      <w:r w:rsidRPr="00972D0C">
        <w:rPr>
          <w:rFonts w:ascii="Times New Roman" w:hAnsi="Times New Roman" w:cs="Times New Roman"/>
          <w:sz w:val="24"/>
          <w:szCs w:val="24"/>
        </w:rPr>
        <w:t>Proszę o zbadanie, czy wprowadzenie obowiązku corocznego szczepienia psa pod groźbą grzywny, przy jednoczesnym zniesieniu ceny maksymalnej za tę usługę, jest zgodne z Konstytucją RP. W mojej ocenie rozwiązanie to narusza:</w:t>
      </w:r>
    </w:p>
    <w:p w14:paraId="0677E5B2" w14:textId="77777777" w:rsidR="00B6266E" w:rsidRPr="00003885" w:rsidRDefault="00B6266E" w:rsidP="00B6266E">
      <w:pPr>
        <w:spacing w:line="276" w:lineRule="auto"/>
        <w:jc w:val="both"/>
        <w:rPr>
          <w:rFonts w:ascii="Times New Roman" w:hAnsi="Times New Roman" w:cs="Times New Roman"/>
          <w:sz w:val="24"/>
          <w:szCs w:val="24"/>
        </w:rPr>
      </w:pPr>
      <w:r w:rsidRPr="00003885">
        <w:rPr>
          <w:rFonts w:ascii="Times New Roman" w:hAnsi="Times New Roman" w:cs="Times New Roman"/>
          <w:b/>
          <w:bCs/>
          <w:sz w:val="24"/>
          <w:szCs w:val="24"/>
        </w:rPr>
        <w:t>1. Art. 2 Konstytucji RP</w:t>
      </w:r>
      <w:r w:rsidRPr="00003885">
        <w:rPr>
          <w:rFonts w:ascii="Times New Roman" w:hAnsi="Times New Roman" w:cs="Times New Roman"/>
          <w:sz w:val="24"/>
          <w:szCs w:val="24"/>
        </w:rPr>
        <w:t xml:space="preserve"> –</w:t>
      </w:r>
      <w:r w:rsidRPr="00972D0C">
        <w:rPr>
          <w:rFonts w:ascii="Times New Roman" w:hAnsi="Times New Roman" w:cs="Times New Roman"/>
          <w:sz w:val="24"/>
          <w:szCs w:val="24"/>
        </w:rPr>
        <w:t>zasadę zaufania obywatela do państwa i sprawiedliwości społecznej.</w:t>
      </w:r>
      <w:r w:rsidRPr="00972D0C">
        <w:rPr>
          <w:rFonts w:ascii="Times New Roman" w:hAnsi="Times New Roman" w:cs="Times New Roman"/>
          <w:sz w:val="24"/>
          <w:szCs w:val="24"/>
        </w:rPr>
        <w:br/>
        <w:t>Państwo nakłada na obywatela obowiązek skorzystania z odpłatnej usługi, a jednocześnie całkowicie rezygnuje z jakiejkolwiek ochrony cenowej. W praktyce oznacza to przymus ponoszenia kosztów ustalanych dowolnie przez prywatne podmioty, bez możliwości odmowy wykonania obowiązku.</w:t>
      </w:r>
    </w:p>
    <w:p w14:paraId="40B3A0E0" w14:textId="77777777" w:rsidR="00B6266E" w:rsidRDefault="00B6266E" w:rsidP="00B6266E">
      <w:pPr>
        <w:spacing w:line="276" w:lineRule="auto"/>
        <w:jc w:val="both"/>
        <w:rPr>
          <w:rFonts w:ascii="Times New Roman" w:hAnsi="Times New Roman" w:cs="Times New Roman"/>
          <w:sz w:val="24"/>
          <w:szCs w:val="24"/>
        </w:rPr>
      </w:pPr>
      <w:r w:rsidRPr="00003885">
        <w:rPr>
          <w:rFonts w:ascii="Times New Roman" w:hAnsi="Times New Roman" w:cs="Times New Roman"/>
          <w:b/>
          <w:bCs/>
          <w:sz w:val="24"/>
          <w:szCs w:val="24"/>
        </w:rPr>
        <w:t>2. Art. 31 ust. 3 Konstytucji RP</w:t>
      </w:r>
      <w:r w:rsidRPr="00003885">
        <w:rPr>
          <w:rFonts w:ascii="Times New Roman" w:hAnsi="Times New Roman" w:cs="Times New Roman"/>
          <w:sz w:val="24"/>
          <w:szCs w:val="24"/>
        </w:rPr>
        <w:t xml:space="preserve"> – zasadę proporcjonalności.</w:t>
      </w:r>
      <w:r>
        <w:rPr>
          <w:rFonts w:ascii="Times New Roman" w:hAnsi="Times New Roman" w:cs="Times New Roman"/>
          <w:sz w:val="24"/>
          <w:szCs w:val="24"/>
        </w:rPr>
        <w:t xml:space="preserve"> </w:t>
      </w:r>
      <w:r w:rsidRPr="00972D0C">
        <w:rPr>
          <w:rFonts w:ascii="Times New Roman" w:hAnsi="Times New Roman" w:cs="Times New Roman"/>
          <w:sz w:val="24"/>
          <w:szCs w:val="24"/>
        </w:rPr>
        <w:t>Ustawa wymaga szczepienia psa co 12 miesięcy, mimo że aktualna wiedza naukowa, Charakterystyki Produktów Leczniczych oraz stanowiska międzynarodowych organizacji weterynaryjnych (m.in. WSAVA) potwierdzają utrzymywanie się odporności poszczepiennej przez 2–3 lata. Nakładanie corocznego obowiązku generuje nieuzasadnione koszty i naraża zwierzęta na zbędne procedury medyczne.</w:t>
      </w:r>
    </w:p>
    <w:p w14:paraId="462F8897" w14:textId="77777777" w:rsidR="00B6266E" w:rsidRDefault="00B6266E" w:rsidP="00B6266E">
      <w:pPr>
        <w:spacing w:line="276" w:lineRule="auto"/>
        <w:jc w:val="both"/>
        <w:rPr>
          <w:rFonts w:ascii="Times New Roman" w:hAnsi="Times New Roman" w:cs="Times New Roman"/>
          <w:sz w:val="24"/>
          <w:szCs w:val="24"/>
        </w:rPr>
      </w:pPr>
      <w:r w:rsidRPr="00003885">
        <w:rPr>
          <w:rFonts w:ascii="Times New Roman" w:hAnsi="Times New Roman" w:cs="Times New Roman"/>
          <w:sz w:val="24"/>
          <w:szCs w:val="24"/>
        </w:rPr>
        <w:t>Zwracam się również z prośbą o ocenę zasadności utrzymania sztywnej, ustawowej częstotliwości szczepień (co 12 miesięcy). Rozwiązanie to ignoruje aktualną wiedzę naukową oraz Charakterystyki Produktów Leczniczych, które potwierdzają dłuższy okres skuteczności szczepień</w:t>
      </w:r>
    </w:p>
    <w:p w14:paraId="2897F32E" w14:textId="0A180A76" w:rsidR="00B6266E" w:rsidRDefault="00B6266E" w:rsidP="00B6266E">
      <w:pPr>
        <w:spacing w:line="276" w:lineRule="auto"/>
        <w:jc w:val="both"/>
        <w:rPr>
          <w:rFonts w:ascii="Times New Roman" w:hAnsi="Times New Roman" w:cs="Times New Roman"/>
          <w:sz w:val="24"/>
          <w:szCs w:val="24"/>
        </w:rPr>
      </w:pPr>
      <w:r w:rsidRPr="00972D0C">
        <w:rPr>
          <w:rFonts w:ascii="Times New Roman" w:hAnsi="Times New Roman" w:cs="Times New Roman"/>
          <w:sz w:val="24"/>
          <w:szCs w:val="24"/>
        </w:rPr>
        <w:t xml:space="preserve">Uprzejmie proszę o włączenie się Rzecznika Praw Obywatelskich w działania zmierzające do zmiany wskazanych przepisów. Jednocześnie popieram wniosek w tej sprawie, przekazany Rzecznikowi w dniu </w:t>
      </w:r>
      <w:r w:rsidR="00070265">
        <w:rPr>
          <w:rFonts w:ascii="Times New Roman" w:hAnsi="Times New Roman" w:cs="Times New Roman"/>
          <w:sz w:val="24"/>
          <w:szCs w:val="24"/>
        </w:rPr>
        <w:t>27 października 2025 r. i 12</w:t>
      </w:r>
      <w:r w:rsidRPr="00972D0C">
        <w:rPr>
          <w:rFonts w:ascii="Times New Roman" w:hAnsi="Times New Roman" w:cs="Times New Roman"/>
          <w:sz w:val="24"/>
          <w:szCs w:val="24"/>
        </w:rPr>
        <w:t xml:space="preserve"> stycznia 2026 r. przez Fundację Ochrony Zwierząt Vet-Alert.</w:t>
      </w:r>
    </w:p>
    <w:p w14:paraId="6858FBE2" w14:textId="77777777" w:rsidR="00B6266E" w:rsidRDefault="00B6266E" w:rsidP="00B6266E">
      <w:pPr>
        <w:pStyle w:val="Default"/>
        <w:jc w:val="center"/>
      </w:pPr>
      <w:r>
        <w:t xml:space="preserve">                                                                                                   </w:t>
      </w:r>
      <w:r w:rsidRPr="00497167">
        <w:t>Z poważaniem</w:t>
      </w:r>
    </w:p>
    <w:p w14:paraId="38C3F494" w14:textId="77777777" w:rsidR="00B6266E" w:rsidRPr="00106488" w:rsidRDefault="00B6266E" w:rsidP="00B6266E">
      <w:pPr>
        <w:pStyle w:val="Default"/>
        <w:jc w:val="right"/>
        <w:rPr>
          <w:sz w:val="20"/>
          <w:szCs w:val="20"/>
        </w:rPr>
      </w:pPr>
      <w:r w:rsidRPr="00106488">
        <w:rPr>
          <w:sz w:val="20"/>
          <w:szCs w:val="20"/>
        </w:rPr>
        <w:br/>
        <w:t xml:space="preserve">………………………………………… </w:t>
      </w:r>
    </w:p>
    <w:p w14:paraId="16321C9B" w14:textId="72031532" w:rsidR="00DF74A2" w:rsidRPr="00B6266E" w:rsidRDefault="00B6266E" w:rsidP="00B6266E">
      <w:pPr>
        <w:pStyle w:val="Default"/>
        <w:jc w:val="center"/>
        <w:rPr>
          <w:sz w:val="20"/>
          <w:szCs w:val="20"/>
        </w:rPr>
      </w:pPr>
      <w:r>
        <w:rPr>
          <w:sz w:val="20"/>
          <w:szCs w:val="20"/>
        </w:rPr>
        <w:t xml:space="preserve">                                                                                                                        imię i nazwisko</w:t>
      </w:r>
    </w:p>
    <w:sectPr w:rsidR="00DF74A2" w:rsidRPr="00B626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66E"/>
    <w:rsid w:val="00070265"/>
    <w:rsid w:val="00106488"/>
    <w:rsid w:val="00312D47"/>
    <w:rsid w:val="00414005"/>
    <w:rsid w:val="008E167B"/>
    <w:rsid w:val="00B6266E"/>
    <w:rsid w:val="00D30755"/>
    <w:rsid w:val="00DF74A2"/>
    <w:rsid w:val="00E23FD0"/>
    <w:rsid w:val="00F333B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C7FB7"/>
  <w15:chartTrackingRefBased/>
  <w15:docId w15:val="{CB1DEE45-4892-494A-AC66-774BFCA17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6266E"/>
  </w:style>
  <w:style w:type="paragraph" w:styleId="Nagwek1">
    <w:name w:val="heading 1"/>
    <w:basedOn w:val="Normalny"/>
    <w:next w:val="Normalny"/>
    <w:link w:val="Nagwek1Znak"/>
    <w:uiPriority w:val="9"/>
    <w:qFormat/>
    <w:rsid w:val="00B626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626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6266E"/>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6266E"/>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6266E"/>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6266E"/>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6266E"/>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6266E"/>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6266E"/>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6266E"/>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6266E"/>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6266E"/>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6266E"/>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6266E"/>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6266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6266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6266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6266E"/>
    <w:rPr>
      <w:rFonts w:eastAsiaTheme="majorEastAsia" w:cstheme="majorBidi"/>
      <w:color w:val="272727" w:themeColor="text1" w:themeTint="D8"/>
    </w:rPr>
  </w:style>
  <w:style w:type="paragraph" w:styleId="Tytu">
    <w:name w:val="Title"/>
    <w:basedOn w:val="Normalny"/>
    <w:next w:val="Normalny"/>
    <w:link w:val="TytuZnak"/>
    <w:uiPriority w:val="10"/>
    <w:qFormat/>
    <w:rsid w:val="00B626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6266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6266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6266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6266E"/>
    <w:pPr>
      <w:spacing w:before="160"/>
      <w:jc w:val="center"/>
    </w:pPr>
    <w:rPr>
      <w:i/>
      <w:iCs/>
      <w:color w:val="404040" w:themeColor="text1" w:themeTint="BF"/>
    </w:rPr>
  </w:style>
  <w:style w:type="character" w:customStyle="1" w:styleId="CytatZnak">
    <w:name w:val="Cytat Znak"/>
    <w:basedOn w:val="Domylnaczcionkaakapitu"/>
    <w:link w:val="Cytat"/>
    <w:uiPriority w:val="29"/>
    <w:rsid w:val="00B6266E"/>
    <w:rPr>
      <w:i/>
      <w:iCs/>
      <w:color w:val="404040" w:themeColor="text1" w:themeTint="BF"/>
    </w:rPr>
  </w:style>
  <w:style w:type="paragraph" w:styleId="Akapitzlist">
    <w:name w:val="List Paragraph"/>
    <w:basedOn w:val="Normalny"/>
    <w:uiPriority w:val="34"/>
    <w:qFormat/>
    <w:rsid w:val="00B6266E"/>
    <w:pPr>
      <w:ind w:left="720"/>
      <w:contextualSpacing/>
    </w:pPr>
  </w:style>
  <w:style w:type="character" w:styleId="Wyrnienieintensywne">
    <w:name w:val="Intense Emphasis"/>
    <w:basedOn w:val="Domylnaczcionkaakapitu"/>
    <w:uiPriority w:val="21"/>
    <w:qFormat/>
    <w:rsid w:val="00B6266E"/>
    <w:rPr>
      <w:i/>
      <w:iCs/>
      <w:color w:val="0F4761" w:themeColor="accent1" w:themeShade="BF"/>
    </w:rPr>
  </w:style>
  <w:style w:type="paragraph" w:styleId="Cytatintensywny">
    <w:name w:val="Intense Quote"/>
    <w:basedOn w:val="Normalny"/>
    <w:next w:val="Normalny"/>
    <w:link w:val="CytatintensywnyZnak"/>
    <w:uiPriority w:val="30"/>
    <w:qFormat/>
    <w:rsid w:val="00B626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6266E"/>
    <w:rPr>
      <w:i/>
      <w:iCs/>
      <w:color w:val="0F4761" w:themeColor="accent1" w:themeShade="BF"/>
    </w:rPr>
  </w:style>
  <w:style w:type="character" w:styleId="Odwoanieintensywne">
    <w:name w:val="Intense Reference"/>
    <w:basedOn w:val="Domylnaczcionkaakapitu"/>
    <w:uiPriority w:val="32"/>
    <w:qFormat/>
    <w:rsid w:val="00B6266E"/>
    <w:rPr>
      <w:b/>
      <w:bCs/>
      <w:smallCaps/>
      <w:color w:val="0F4761" w:themeColor="accent1" w:themeShade="BF"/>
      <w:spacing w:val="5"/>
    </w:rPr>
  </w:style>
  <w:style w:type="paragraph" w:customStyle="1" w:styleId="Default">
    <w:name w:val="Default"/>
    <w:rsid w:val="00B6266E"/>
    <w:pPr>
      <w:autoSpaceDE w:val="0"/>
      <w:autoSpaceDN w:val="0"/>
      <w:adjustRightInd w:val="0"/>
      <w:spacing w:after="0" w:line="240" w:lineRule="auto"/>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351</Words>
  <Characters>2106</Characters>
  <Application>Microsoft Office Word</Application>
  <DocSecurity>0</DocSecurity>
  <Lines>17</Lines>
  <Paragraphs>4</Paragraphs>
  <ScaleCrop>false</ScaleCrop>
  <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Manijak</dc:creator>
  <cp:keywords/>
  <dc:description/>
  <cp:lastModifiedBy>Magdalena Manijak</cp:lastModifiedBy>
  <cp:revision>4</cp:revision>
  <dcterms:created xsi:type="dcterms:W3CDTF">2026-01-08T20:40:00Z</dcterms:created>
  <dcterms:modified xsi:type="dcterms:W3CDTF">2026-01-11T23:20:00Z</dcterms:modified>
</cp:coreProperties>
</file>